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04" w:rsidRPr="00E04521" w:rsidRDefault="00865904" w:rsidP="00E04521">
      <w:pPr>
        <w:ind w:right="110"/>
        <w:rPr>
          <w:rFonts w:cs="Arial"/>
          <w:b/>
          <w:color w:val="2A2561" w:themeColor="accent1"/>
          <w:sz w:val="32"/>
          <w:szCs w:val="32"/>
          <w:u w:val="single"/>
        </w:rPr>
      </w:pPr>
      <w:r w:rsidRPr="00E04521">
        <w:rPr>
          <w:rFonts w:cs="Arial"/>
          <w:b/>
          <w:color w:val="2A2561" w:themeColor="accent1"/>
          <w:sz w:val="32"/>
          <w:szCs w:val="32"/>
          <w:u w:val="single"/>
        </w:rPr>
        <w:t xml:space="preserve">Literature Search: </w:t>
      </w:r>
      <w:r w:rsidR="005843DF" w:rsidRPr="00E04521">
        <w:rPr>
          <w:rFonts w:cs="Arial"/>
          <w:b/>
          <w:color w:val="2A2561" w:themeColor="accent1"/>
          <w:sz w:val="32"/>
          <w:szCs w:val="32"/>
          <w:u w:val="single"/>
        </w:rPr>
        <w:t xml:space="preserve">Perinatal </w:t>
      </w:r>
      <w:r w:rsidR="00E04521">
        <w:rPr>
          <w:rFonts w:cs="Arial"/>
          <w:b/>
          <w:color w:val="2A2561" w:themeColor="accent1"/>
          <w:sz w:val="32"/>
          <w:szCs w:val="32"/>
          <w:u w:val="single"/>
        </w:rPr>
        <w:t xml:space="preserve">and </w:t>
      </w:r>
      <w:r w:rsidR="005843DF" w:rsidRPr="00E04521">
        <w:rPr>
          <w:rFonts w:cs="Arial"/>
          <w:b/>
          <w:color w:val="2A2561" w:themeColor="accent1"/>
          <w:sz w:val="32"/>
          <w:szCs w:val="32"/>
          <w:u w:val="single"/>
        </w:rPr>
        <w:t xml:space="preserve">Interpersonal Psychotherapy </w:t>
      </w:r>
    </w:p>
    <w:p w:rsidR="00433850" w:rsidRPr="00E04521" w:rsidRDefault="00433850" w:rsidP="00F66980">
      <w:pPr>
        <w:ind w:left="550" w:right="377"/>
        <w:rPr>
          <w:sz w:val="12"/>
          <w:u w:val="single"/>
        </w:rPr>
      </w:pPr>
    </w:p>
    <w:p w:rsidR="005221DA" w:rsidRPr="00E04521" w:rsidRDefault="005221DA" w:rsidP="005221DA">
      <w:pPr>
        <w:ind w:right="377"/>
        <w:rPr>
          <w:rFonts w:cs="Arial"/>
          <w:u w:val="single"/>
        </w:rPr>
      </w:pPr>
    </w:p>
    <w:p w:rsidR="00E04521" w:rsidRPr="00E04521" w:rsidRDefault="00E04521" w:rsidP="00E04521"/>
    <w:p w:rsidR="005843DF" w:rsidRDefault="005843DF" w:rsidP="005843DF">
      <w:pPr>
        <w:spacing w:after="80"/>
      </w:pPr>
      <w:r>
        <w:rPr>
          <w:b/>
        </w:rPr>
        <w:t>Interpersonal psychotherapy for postpartum depression: A systematic review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proofErr w:type="spellStart"/>
      <w:r>
        <w:t>Miniati</w:t>
      </w:r>
      <w:proofErr w:type="spellEnd"/>
      <w:r>
        <w:t xml:space="preserve">, Mario; </w:t>
      </w:r>
      <w:proofErr w:type="spellStart"/>
      <w:r>
        <w:t>Callari</w:t>
      </w:r>
      <w:proofErr w:type="spellEnd"/>
      <w:r>
        <w:t xml:space="preserve">, Antonio; </w:t>
      </w:r>
      <w:proofErr w:type="spellStart"/>
      <w:r>
        <w:t>Calugi</w:t>
      </w:r>
      <w:proofErr w:type="spellEnd"/>
      <w:r>
        <w:t xml:space="preserve">, Simona; </w:t>
      </w:r>
      <w:proofErr w:type="spellStart"/>
      <w:r>
        <w:t>Rucci</w:t>
      </w:r>
      <w:proofErr w:type="spellEnd"/>
      <w:r>
        <w:t xml:space="preserve">, Paola; </w:t>
      </w:r>
      <w:proofErr w:type="spellStart"/>
      <w:r>
        <w:t>Savino</w:t>
      </w:r>
      <w:proofErr w:type="spellEnd"/>
      <w:r>
        <w:t xml:space="preserve">, Mario; </w:t>
      </w:r>
      <w:r w:rsidR="008264D5">
        <w:t xml:space="preserve">et al 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Archives of Women's Mental Health; Aug 2014; vol. 17 (no. 4); p. 257-268</w:t>
      </w:r>
    </w:p>
    <w:p w:rsidR="005843DF" w:rsidRDefault="005843DF" w:rsidP="005843DF">
      <w:pPr>
        <w:spacing w:after="80"/>
      </w:pPr>
      <w:r>
        <w:rPr>
          <w:b/>
        </w:rPr>
        <w:t xml:space="preserve">Publication Date: </w:t>
      </w:r>
      <w:r>
        <w:t>Aug 2014</w:t>
      </w:r>
    </w:p>
    <w:p w:rsidR="00E04521" w:rsidRDefault="00E04521" w:rsidP="005843DF">
      <w:pPr>
        <w:spacing w:after="80"/>
      </w:pPr>
    </w:p>
    <w:p w:rsidR="005843DF" w:rsidRDefault="005843DF" w:rsidP="005843DF">
      <w:pPr>
        <w:spacing w:after="80"/>
      </w:pPr>
      <w:r>
        <w:rPr>
          <w:b/>
        </w:rPr>
        <w:t>Conjoint IPT for postpartum depression: Literature review and overview of a treatment manual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r>
        <w:t xml:space="preserve">Carter, Wendy; </w:t>
      </w:r>
      <w:proofErr w:type="spellStart"/>
      <w:r>
        <w:t>Grigoriadis</w:t>
      </w:r>
      <w:proofErr w:type="spellEnd"/>
      <w:r>
        <w:t xml:space="preserve">, Sophie; </w:t>
      </w:r>
      <w:proofErr w:type="spellStart"/>
      <w:r>
        <w:t>Ravitz</w:t>
      </w:r>
      <w:proofErr w:type="spellEnd"/>
      <w:r>
        <w:t>, Paula; Ross, Lori E.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American Journal of Psychotherapy; 2010; vol. 64 (no. 4); p. 373-392</w:t>
      </w:r>
    </w:p>
    <w:p w:rsidR="005843DF" w:rsidRDefault="005843DF" w:rsidP="005843DF">
      <w:pPr>
        <w:spacing w:after="80"/>
      </w:pPr>
      <w:r>
        <w:rPr>
          <w:b/>
        </w:rPr>
        <w:t xml:space="preserve">Publication Date: </w:t>
      </w:r>
      <w:r>
        <w:t>2010</w:t>
      </w:r>
    </w:p>
    <w:p w:rsidR="00E04521" w:rsidRDefault="00E04521" w:rsidP="005843DF">
      <w:pPr>
        <w:spacing w:after="80"/>
      </w:pPr>
    </w:p>
    <w:p w:rsidR="005843DF" w:rsidRDefault="005843DF" w:rsidP="005843DF">
      <w:pPr>
        <w:spacing w:after="80"/>
      </w:pPr>
      <w:r>
        <w:rPr>
          <w:b/>
        </w:rPr>
        <w:t>Brief Interpersonal Psychotherapy for depression during pregnancy in a low-income population: A randomized controlled trial.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proofErr w:type="spellStart"/>
      <w:r>
        <w:t>Lenze</w:t>
      </w:r>
      <w:proofErr w:type="spellEnd"/>
      <w:r>
        <w:t>, Shannon N; Potts, Mary Anne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 xml:space="preserve">Journal of affective disorders; Mar 2017; vol. </w:t>
      </w:r>
      <w:proofErr w:type="gramStart"/>
      <w:r>
        <w:t>210 ;</w:t>
      </w:r>
      <w:proofErr w:type="gramEnd"/>
      <w:r>
        <w:t xml:space="preserve"> p. 151-157</w:t>
      </w:r>
    </w:p>
    <w:p w:rsidR="005843DF" w:rsidRDefault="005843DF" w:rsidP="005843DF"/>
    <w:p w:rsidR="005843DF" w:rsidRDefault="005843DF" w:rsidP="005843DF">
      <w:pPr>
        <w:spacing w:after="80"/>
      </w:pPr>
      <w:r>
        <w:rPr>
          <w:b/>
        </w:rPr>
        <w:t>Interpersonal psychotherapy (IPT) for major depression following perinatal loss: a pilot randomized controlled trial.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r>
        <w:t xml:space="preserve">Johnson, Jennifer E; Price, Ann Back; Kao, Jennifer </w:t>
      </w:r>
      <w:proofErr w:type="spellStart"/>
      <w:r>
        <w:t>Chienwen</w:t>
      </w:r>
      <w:proofErr w:type="spellEnd"/>
      <w:r>
        <w:t xml:space="preserve">; </w:t>
      </w:r>
      <w:proofErr w:type="spellStart"/>
      <w:r>
        <w:t>Fernandes</w:t>
      </w:r>
      <w:proofErr w:type="spellEnd"/>
      <w:r>
        <w:t xml:space="preserve">, Karen; Stout, Robert; </w:t>
      </w:r>
      <w:proofErr w:type="spellStart"/>
      <w:r>
        <w:t>Gobin</w:t>
      </w:r>
      <w:proofErr w:type="spellEnd"/>
      <w:r>
        <w:t xml:space="preserve">, Robyn L; </w:t>
      </w:r>
      <w:proofErr w:type="spellStart"/>
      <w:r>
        <w:t>Zlotnick</w:t>
      </w:r>
      <w:proofErr w:type="spellEnd"/>
      <w:r>
        <w:t>, Caron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Archives of women's mental health; Oct 2016; vol. 19 (no. 5); p. 845-859</w:t>
      </w:r>
    </w:p>
    <w:p w:rsidR="005843DF" w:rsidRDefault="005843DF" w:rsidP="005843DF"/>
    <w:p w:rsidR="005843DF" w:rsidRDefault="005843DF" w:rsidP="005843DF">
      <w:pPr>
        <w:spacing w:after="80"/>
      </w:pPr>
      <w:r>
        <w:rPr>
          <w:b/>
        </w:rPr>
        <w:t>A pilot, exploratory report on dyadic interpersonal psychotherapy for perinatal depression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proofErr w:type="spellStart"/>
      <w:r>
        <w:t>Lenze</w:t>
      </w:r>
      <w:proofErr w:type="spellEnd"/>
      <w:r>
        <w:t xml:space="preserve">, Shannon N.; Rodgers, Jennifer; </w:t>
      </w:r>
      <w:proofErr w:type="spellStart"/>
      <w:r>
        <w:t>Luby</w:t>
      </w:r>
      <w:proofErr w:type="spellEnd"/>
      <w:r>
        <w:t>, Joan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Archives of Women's Mental Health; Jun 2015; vol. 18 (no. 3); p. 485-491</w:t>
      </w:r>
    </w:p>
    <w:p w:rsidR="00E04521" w:rsidRDefault="00E04521" w:rsidP="005843DF">
      <w:pPr>
        <w:spacing w:after="80"/>
        <w:rPr>
          <w:b/>
        </w:rPr>
      </w:pPr>
    </w:p>
    <w:p w:rsidR="005843DF" w:rsidRDefault="005843DF" w:rsidP="005843DF">
      <w:pPr>
        <w:spacing w:after="80"/>
      </w:pPr>
      <w:r>
        <w:rPr>
          <w:b/>
        </w:rPr>
        <w:t>A controlled clinical treatment trial of interpersonal psychotherapy for depressed pregnant women at 3 New York City sites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r>
        <w:t xml:space="preserve">Spinelli, Margaret G.; Endicott, Jean; Leon, Andrew C.; Goetz, Ray R.; </w:t>
      </w:r>
      <w:proofErr w:type="spellStart"/>
      <w:r>
        <w:t>Kalish</w:t>
      </w:r>
      <w:proofErr w:type="spellEnd"/>
      <w:r>
        <w:t xml:space="preserve">, Robin B.; </w:t>
      </w:r>
      <w:proofErr w:type="spellStart"/>
      <w:r>
        <w:t>Brustman</w:t>
      </w:r>
      <w:proofErr w:type="spellEnd"/>
      <w:r>
        <w:t xml:space="preserve">, </w:t>
      </w:r>
      <w:proofErr w:type="gramStart"/>
      <w:r w:rsidR="00E04521">
        <w:t>et</w:t>
      </w:r>
      <w:proofErr w:type="gramEnd"/>
      <w:r w:rsidR="00E04521">
        <w:t xml:space="preserve">. </w:t>
      </w:r>
      <w:proofErr w:type="gramStart"/>
      <w:r w:rsidR="00E04521">
        <w:t>al</w:t>
      </w:r>
      <w:proofErr w:type="gramEnd"/>
      <w:r w:rsidR="00E04521">
        <w:t>.</w:t>
      </w:r>
      <w:r>
        <w:t>.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The Journal of Clinical Psychiatry; Apr 2013; vol. 74 (no. 4); p. 393-399</w:t>
      </w:r>
    </w:p>
    <w:p w:rsidR="00E04521" w:rsidRDefault="00E04521" w:rsidP="005843DF">
      <w:pPr>
        <w:spacing w:after="80"/>
      </w:pPr>
    </w:p>
    <w:p w:rsidR="005843DF" w:rsidRDefault="005843DF" w:rsidP="005843DF">
      <w:pPr>
        <w:spacing w:after="80"/>
      </w:pPr>
      <w:r>
        <w:rPr>
          <w:b/>
        </w:rPr>
        <w:t>Proof of concept: Partner-Assisted Interpersonal Psychotherapy for perinatal depression.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r>
        <w:t xml:space="preserve">Brandon, Anna R; </w:t>
      </w:r>
      <w:proofErr w:type="spellStart"/>
      <w:r>
        <w:t>Ceccotti</w:t>
      </w:r>
      <w:proofErr w:type="spellEnd"/>
      <w:r>
        <w:t xml:space="preserve">, Nadia; </w:t>
      </w:r>
      <w:proofErr w:type="spellStart"/>
      <w:r>
        <w:t>Hynan</w:t>
      </w:r>
      <w:proofErr w:type="spellEnd"/>
      <w:r>
        <w:t xml:space="preserve">, Linda S; </w:t>
      </w:r>
      <w:proofErr w:type="spellStart"/>
      <w:r>
        <w:t>Shivakumar</w:t>
      </w:r>
      <w:proofErr w:type="spellEnd"/>
      <w:r>
        <w:t xml:space="preserve">, </w:t>
      </w:r>
      <w:proofErr w:type="spellStart"/>
      <w:r>
        <w:t>Geetha</w:t>
      </w:r>
      <w:proofErr w:type="spellEnd"/>
      <w:r>
        <w:t xml:space="preserve">; Johnson, </w:t>
      </w:r>
      <w:proofErr w:type="spellStart"/>
      <w:r>
        <w:t>Neysa</w:t>
      </w:r>
      <w:proofErr w:type="spellEnd"/>
      <w:r>
        <w:t>; Jarrett, Robin B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Archives of women's mental health; Dec 2012; vol. 15 (no. 6); p. 469-480</w:t>
      </w:r>
    </w:p>
    <w:p w:rsidR="00E04521" w:rsidRDefault="00E04521" w:rsidP="005843DF">
      <w:pPr>
        <w:spacing w:after="80"/>
        <w:rPr>
          <w:b/>
        </w:rPr>
      </w:pPr>
    </w:p>
    <w:p w:rsidR="005843DF" w:rsidRDefault="005843DF" w:rsidP="005843DF">
      <w:pPr>
        <w:spacing w:after="80"/>
      </w:pPr>
      <w:r>
        <w:rPr>
          <w:b/>
        </w:rPr>
        <w:lastRenderedPageBreak/>
        <w:t>Trajectories of long-term outcomes for postnatally depressed mothers treated with group interpersonal psychotherapy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r>
        <w:t xml:space="preserve">Reay, Rebecca E.; Owen, Cathy; </w:t>
      </w:r>
      <w:proofErr w:type="spellStart"/>
      <w:r>
        <w:t>Shadbolt</w:t>
      </w:r>
      <w:proofErr w:type="spellEnd"/>
      <w:r>
        <w:t xml:space="preserve">, Bruce; Raphael, Beverley; </w:t>
      </w:r>
      <w:proofErr w:type="spellStart"/>
      <w:r>
        <w:t>Mulcahy</w:t>
      </w:r>
      <w:proofErr w:type="spellEnd"/>
      <w:r>
        <w:t>, Rhiannon; Wilkinson, Ross B.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Archives of Women's Mental Health; Jun 2012; vol. 15 (no. 3); p. 217-228</w:t>
      </w:r>
    </w:p>
    <w:p w:rsidR="005843DF" w:rsidRDefault="005843DF" w:rsidP="005843DF">
      <w:pPr>
        <w:spacing w:after="80"/>
      </w:pPr>
      <w:r>
        <w:rPr>
          <w:b/>
        </w:rPr>
        <w:t xml:space="preserve">Publication Date: </w:t>
      </w:r>
      <w:r>
        <w:t>Jun 2012</w:t>
      </w:r>
    </w:p>
    <w:p w:rsidR="005843DF" w:rsidRDefault="005843DF" w:rsidP="005843DF"/>
    <w:p w:rsidR="005843DF" w:rsidRDefault="005843DF" w:rsidP="005843DF">
      <w:pPr>
        <w:spacing w:after="80"/>
      </w:pPr>
      <w:r>
        <w:rPr>
          <w:b/>
        </w:rPr>
        <w:t>The development and content of an Interpersonal Psychotherapy Group for postnatal depression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r>
        <w:t xml:space="preserve">Reay, Rebecca E.; </w:t>
      </w:r>
      <w:proofErr w:type="spellStart"/>
      <w:r>
        <w:t>Mulcahy</w:t>
      </w:r>
      <w:proofErr w:type="spellEnd"/>
      <w:r>
        <w:t xml:space="preserve">, </w:t>
      </w:r>
      <w:proofErr w:type="spellStart"/>
      <w:r>
        <w:t>Riannon</w:t>
      </w:r>
      <w:proofErr w:type="spellEnd"/>
      <w:r>
        <w:t xml:space="preserve">; Wilkinson, Ross B.; Owen, Cathy; </w:t>
      </w:r>
      <w:proofErr w:type="spellStart"/>
      <w:r>
        <w:t>Shadbolt</w:t>
      </w:r>
      <w:proofErr w:type="spellEnd"/>
      <w:r>
        <w:t>, Bruce; Raphael, Beverley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International Journal of Group Psychotherapy; Apr 2012; vol. 62 (no. 2); p. 221-251</w:t>
      </w:r>
    </w:p>
    <w:p w:rsidR="00E04521" w:rsidRDefault="00E04521" w:rsidP="005843DF">
      <w:pPr>
        <w:spacing w:after="80"/>
        <w:rPr>
          <w:b/>
        </w:rPr>
      </w:pPr>
    </w:p>
    <w:p w:rsidR="005843DF" w:rsidRDefault="005843DF" w:rsidP="005843DF">
      <w:pPr>
        <w:spacing w:after="80"/>
      </w:pPr>
      <w:r>
        <w:rPr>
          <w:b/>
        </w:rPr>
        <w:t>Sexual function in the postpartum period: Effects of maternal depression and interpersonal psychotherapy treatment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proofErr w:type="spellStart"/>
      <w:r>
        <w:t>Moel</w:t>
      </w:r>
      <w:proofErr w:type="spellEnd"/>
      <w:r>
        <w:t xml:space="preserve">, Joy E.; </w:t>
      </w:r>
      <w:proofErr w:type="spellStart"/>
      <w:r>
        <w:t>Buttner</w:t>
      </w:r>
      <w:proofErr w:type="spellEnd"/>
      <w:r>
        <w:t>, Melissa M.; O'Hara, Michael W.; Stuart, Scott; Gorman, Laura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Archives of Women's Mental Health; Dec 2010; vol. 13 (no. 6); p. 495-504</w:t>
      </w:r>
    </w:p>
    <w:p w:rsidR="005843DF" w:rsidRDefault="005843DF" w:rsidP="005843DF">
      <w:pPr>
        <w:spacing w:after="80"/>
      </w:pPr>
      <w:r>
        <w:rPr>
          <w:b/>
        </w:rPr>
        <w:t xml:space="preserve">Publication Date: </w:t>
      </w:r>
      <w:r>
        <w:t>Dec 2010</w:t>
      </w:r>
    </w:p>
    <w:p w:rsidR="00E04521" w:rsidRDefault="00E04521" w:rsidP="005843DF">
      <w:pPr>
        <w:spacing w:after="80"/>
        <w:rPr>
          <w:b/>
        </w:rPr>
      </w:pPr>
    </w:p>
    <w:p w:rsidR="005843DF" w:rsidRDefault="005843DF" w:rsidP="005843DF">
      <w:pPr>
        <w:spacing w:after="80"/>
      </w:pPr>
      <w:r>
        <w:rPr>
          <w:b/>
        </w:rPr>
        <w:t>Predictors of the longitudinal course of postpartum depression following interpersonal psychotherapy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proofErr w:type="spellStart"/>
      <w:r>
        <w:t>Nylen</w:t>
      </w:r>
      <w:proofErr w:type="spellEnd"/>
      <w:r>
        <w:t xml:space="preserve">, Kimberly J.; O'Hara, Michael W.; Brock, Rebecca; </w:t>
      </w:r>
      <w:proofErr w:type="spellStart"/>
      <w:r>
        <w:t>Moel</w:t>
      </w:r>
      <w:proofErr w:type="spellEnd"/>
      <w:r>
        <w:t>, Joy; Gorman, Laura; Stuart, Scott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Journal of Consulting and Clinical Psychology; Oct 2010; vol. 78 (no. 5); p. 757-763</w:t>
      </w:r>
    </w:p>
    <w:p w:rsidR="005843DF" w:rsidRDefault="005843DF" w:rsidP="005843DF">
      <w:pPr>
        <w:spacing w:after="80"/>
      </w:pPr>
      <w:r>
        <w:rPr>
          <w:b/>
        </w:rPr>
        <w:t xml:space="preserve">Publication Date: </w:t>
      </w:r>
      <w:r>
        <w:t>Oct 2010</w:t>
      </w:r>
    </w:p>
    <w:p w:rsidR="00E04521" w:rsidRDefault="00E04521" w:rsidP="008D4CB2">
      <w:pPr>
        <w:spacing w:after="80"/>
        <w:rPr>
          <w:b/>
        </w:rPr>
      </w:pPr>
    </w:p>
    <w:p w:rsidR="008D4CB2" w:rsidRDefault="008D4CB2" w:rsidP="008D4CB2">
      <w:pPr>
        <w:spacing w:after="80"/>
      </w:pPr>
      <w:r>
        <w:rPr>
          <w:b/>
        </w:rPr>
        <w:t>A randomised control trial for the effectiveness of group interpersonal psychotherapy for postnatal depression</w:t>
      </w:r>
    </w:p>
    <w:p w:rsidR="008D4CB2" w:rsidRDefault="008D4CB2" w:rsidP="008D4CB2">
      <w:pPr>
        <w:spacing w:after="80"/>
      </w:pPr>
      <w:r>
        <w:rPr>
          <w:b/>
        </w:rPr>
        <w:t xml:space="preserve">Author(s): </w:t>
      </w:r>
      <w:proofErr w:type="spellStart"/>
      <w:r>
        <w:t>Mulcahy</w:t>
      </w:r>
      <w:proofErr w:type="spellEnd"/>
      <w:r>
        <w:t>, Rhiannon; Reay, Rebecca E.; Wilkinson, Ross B.; Owen, Cathy</w:t>
      </w:r>
    </w:p>
    <w:p w:rsidR="008D4CB2" w:rsidRDefault="008D4CB2" w:rsidP="008D4CB2">
      <w:pPr>
        <w:spacing w:after="80"/>
      </w:pPr>
      <w:r>
        <w:rPr>
          <w:b/>
        </w:rPr>
        <w:t xml:space="preserve">Source: </w:t>
      </w:r>
      <w:r>
        <w:t>Archives of Women's Mental Health; Apr 2010; vol. 13 (no. 2); p. 125-139</w:t>
      </w:r>
    </w:p>
    <w:p w:rsidR="008D4CB2" w:rsidRDefault="008D4CB2" w:rsidP="008D4CB2">
      <w:pPr>
        <w:spacing w:after="80"/>
      </w:pPr>
      <w:r>
        <w:rPr>
          <w:b/>
        </w:rPr>
        <w:t xml:space="preserve">Publication Date: </w:t>
      </w:r>
      <w:r>
        <w:t>Apr 2010</w:t>
      </w:r>
    </w:p>
    <w:p w:rsidR="008D4CB2" w:rsidRDefault="008D4CB2" w:rsidP="008D4CB2"/>
    <w:p w:rsidR="008D4CB2" w:rsidRDefault="008D4CB2" w:rsidP="008D4CB2">
      <w:pPr>
        <w:spacing w:after="80"/>
      </w:pPr>
      <w:r>
        <w:rPr>
          <w:b/>
        </w:rPr>
        <w:t>A randomized controlled trial of culturally relevant, brief interpersonal psychotherapy for perinatal depression</w:t>
      </w:r>
    </w:p>
    <w:p w:rsidR="008D4CB2" w:rsidRDefault="008D4CB2" w:rsidP="008D4CB2">
      <w:pPr>
        <w:spacing w:after="80"/>
      </w:pPr>
      <w:r>
        <w:rPr>
          <w:b/>
        </w:rPr>
        <w:t xml:space="preserve">Author(s): </w:t>
      </w:r>
      <w:r>
        <w:t xml:space="preserve">Grote, Nancy K.; Swartz, Holly A.; </w:t>
      </w:r>
      <w:proofErr w:type="spellStart"/>
      <w:r>
        <w:t>Geibel</w:t>
      </w:r>
      <w:proofErr w:type="spellEnd"/>
      <w:r>
        <w:t xml:space="preserve">, Sharon L.; </w:t>
      </w:r>
      <w:proofErr w:type="spellStart"/>
      <w:r>
        <w:t>Zuckoff</w:t>
      </w:r>
      <w:proofErr w:type="spellEnd"/>
      <w:r>
        <w:t>, Allan; Houck, Patricia R.; Frank, Ellen</w:t>
      </w:r>
    </w:p>
    <w:p w:rsidR="008D4CB2" w:rsidRDefault="008D4CB2" w:rsidP="008D4CB2">
      <w:pPr>
        <w:spacing w:after="80"/>
      </w:pPr>
      <w:r>
        <w:rPr>
          <w:b/>
        </w:rPr>
        <w:t xml:space="preserve">Source: </w:t>
      </w:r>
      <w:r>
        <w:t>Psychiatric Services; Mar 2009; vol. 60 (no. 3); p. 313-321</w:t>
      </w:r>
    </w:p>
    <w:p w:rsidR="008D4CB2" w:rsidRDefault="008D4CB2" w:rsidP="008D4CB2">
      <w:pPr>
        <w:spacing w:after="80"/>
      </w:pPr>
      <w:r>
        <w:rPr>
          <w:b/>
        </w:rPr>
        <w:t xml:space="preserve">Publication Date: </w:t>
      </w:r>
      <w:r>
        <w:t>Mar 2009</w:t>
      </w:r>
    </w:p>
    <w:p w:rsidR="008264D5" w:rsidRDefault="008264D5" w:rsidP="008D4CB2">
      <w:pPr>
        <w:spacing w:after="80"/>
      </w:pPr>
    </w:p>
    <w:p w:rsidR="008D4CB2" w:rsidRDefault="008D4CB2" w:rsidP="008D4CB2">
      <w:pPr>
        <w:spacing w:after="80"/>
      </w:pPr>
      <w:r>
        <w:rPr>
          <w:b/>
        </w:rPr>
        <w:t>Group interpersonal psychotherapy for postnatal depression: A pilot study</w:t>
      </w:r>
    </w:p>
    <w:p w:rsidR="008D4CB2" w:rsidRDefault="008D4CB2" w:rsidP="008D4CB2">
      <w:pPr>
        <w:spacing w:after="80"/>
      </w:pPr>
      <w:r>
        <w:rPr>
          <w:b/>
        </w:rPr>
        <w:t xml:space="preserve">Author(s): </w:t>
      </w:r>
      <w:r>
        <w:t>Reay, R.; Fisher, Y.; Robertson, M.; Adams, E.; Owen, C.</w:t>
      </w:r>
    </w:p>
    <w:p w:rsidR="008D4CB2" w:rsidRDefault="008D4CB2" w:rsidP="008D4CB2">
      <w:pPr>
        <w:spacing w:after="80"/>
      </w:pPr>
      <w:r>
        <w:rPr>
          <w:b/>
        </w:rPr>
        <w:t xml:space="preserve">Source: </w:t>
      </w:r>
      <w:r>
        <w:t>Archives of Women's Mental Health; 2006; vol. 9 (no. 1); p. 31-39</w:t>
      </w:r>
    </w:p>
    <w:p w:rsidR="008D4CB2" w:rsidRDefault="008D4CB2" w:rsidP="008D4CB2">
      <w:pPr>
        <w:spacing w:after="80"/>
      </w:pPr>
      <w:r>
        <w:rPr>
          <w:b/>
        </w:rPr>
        <w:t xml:space="preserve">Publication Date: </w:t>
      </w:r>
      <w:r>
        <w:t>2006</w:t>
      </w:r>
    </w:p>
    <w:p w:rsidR="008264D5" w:rsidRDefault="008264D5" w:rsidP="008D4CB2">
      <w:pPr>
        <w:spacing w:after="80"/>
      </w:pPr>
    </w:p>
    <w:p w:rsidR="008D4CB2" w:rsidRDefault="008D4CB2" w:rsidP="008D4CB2">
      <w:pPr>
        <w:spacing w:after="80"/>
      </w:pPr>
      <w:r>
        <w:rPr>
          <w:b/>
        </w:rPr>
        <w:t>Recovery from depression: A discourse analysis of interpersonal psychotherapy</w:t>
      </w:r>
    </w:p>
    <w:p w:rsidR="008D4CB2" w:rsidRDefault="008D4CB2" w:rsidP="008D4CB2">
      <w:pPr>
        <w:spacing w:after="80"/>
      </w:pPr>
      <w:r>
        <w:rPr>
          <w:b/>
        </w:rPr>
        <w:t xml:space="preserve">Author(s): </w:t>
      </w:r>
      <w:r>
        <w:t xml:space="preserve">Crowe, Marie; </w:t>
      </w:r>
      <w:proofErr w:type="spellStart"/>
      <w:r>
        <w:t>Luty</w:t>
      </w:r>
      <w:proofErr w:type="spellEnd"/>
      <w:r>
        <w:t>, Sue</w:t>
      </w:r>
    </w:p>
    <w:p w:rsidR="008D4CB2" w:rsidRDefault="008D4CB2" w:rsidP="008D4CB2">
      <w:pPr>
        <w:spacing w:after="80"/>
      </w:pPr>
      <w:r>
        <w:rPr>
          <w:b/>
        </w:rPr>
        <w:t xml:space="preserve">Source: </w:t>
      </w:r>
      <w:r>
        <w:t>Nursing Inquiry; Mar 2005; vol. 12 (no. 1); p. 43-50</w:t>
      </w:r>
    </w:p>
    <w:p w:rsidR="008D4CB2" w:rsidRDefault="008D4CB2" w:rsidP="008D4CB2">
      <w:pPr>
        <w:spacing w:after="80"/>
      </w:pPr>
      <w:r>
        <w:rPr>
          <w:b/>
        </w:rPr>
        <w:t xml:space="preserve">Publication Date: </w:t>
      </w:r>
      <w:r>
        <w:t>Mar 2005</w:t>
      </w:r>
    </w:p>
    <w:p w:rsidR="008D4CB2" w:rsidRDefault="008D4CB2" w:rsidP="008D4CB2">
      <w:pPr>
        <w:rPr>
          <w:b/>
        </w:rPr>
      </w:pPr>
    </w:p>
    <w:p w:rsidR="00E04521" w:rsidRDefault="00E04521" w:rsidP="008D4CB2"/>
    <w:p w:rsidR="008D4CB2" w:rsidRDefault="008D4CB2" w:rsidP="008D4CB2">
      <w:pPr>
        <w:spacing w:after="80"/>
      </w:pPr>
      <w:r>
        <w:rPr>
          <w:b/>
        </w:rPr>
        <w:t>Efficacy of interpersonal psychotherapy for postpartum depression</w:t>
      </w:r>
    </w:p>
    <w:p w:rsidR="008D4CB2" w:rsidRDefault="008D4CB2" w:rsidP="008D4CB2">
      <w:pPr>
        <w:spacing w:after="80"/>
      </w:pPr>
      <w:r>
        <w:rPr>
          <w:b/>
        </w:rPr>
        <w:t xml:space="preserve">Author(s): </w:t>
      </w:r>
      <w:r>
        <w:t>O'Hara, Michael W.; Stuart, Scott; Gorman, Laura L.; Wenzel, Amy</w:t>
      </w:r>
    </w:p>
    <w:p w:rsidR="008D4CB2" w:rsidRDefault="008D4CB2" w:rsidP="008D4CB2">
      <w:pPr>
        <w:spacing w:after="80"/>
      </w:pPr>
      <w:r>
        <w:rPr>
          <w:b/>
        </w:rPr>
        <w:t xml:space="preserve">Source: </w:t>
      </w:r>
      <w:r>
        <w:t>Archives of General Psychiatry; Nov 2000; vol. 57 (no. 11); p. 1039-1045</w:t>
      </w:r>
    </w:p>
    <w:p w:rsidR="008D4CB2" w:rsidRDefault="008D4CB2" w:rsidP="008D4CB2">
      <w:pPr>
        <w:spacing w:after="80"/>
      </w:pPr>
      <w:r>
        <w:rPr>
          <w:b/>
        </w:rPr>
        <w:t xml:space="preserve">Publication Date: </w:t>
      </w:r>
      <w:r>
        <w:t>Nov 2000</w:t>
      </w:r>
    </w:p>
    <w:p w:rsidR="00E04521" w:rsidRDefault="00E04521" w:rsidP="005843DF">
      <w:pPr>
        <w:spacing w:after="80"/>
        <w:rPr>
          <w:b/>
        </w:rPr>
      </w:pPr>
    </w:p>
    <w:p w:rsidR="005843DF" w:rsidRDefault="005843DF" w:rsidP="005843DF">
      <w:pPr>
        <w:spacing w:after="80"/>
      </w:pPr>
      <w:r>
        <w:rPr>
          <w:b/>
        </w:rPr>
        <w:t>Addressing the mother–baby relationship in interpersonal psychotherapy for depression: An overview and case study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r>
        <w:t xml:space="preserve">Deans, Carolyn; Reay, Rebecca; </w:t>
      </w:r>
      <w:proofErr w:type="spellStart"/>
      <w:r>
        <w:t>Buist</w:t>
      </w:r>
      <w:proofErr w:type="spellEnd"/>
      <w:r>
        <w:t>, Anne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Journal of Reproductive and Infant Psychology; Oct 2016; vol. 34 (no. 5); p. 483-494</w:t>
      </w:r>
    </w:p>
    <w:p w:rsidR="005843DF" w:rsidRDefault="005843DF" w:rsidP="005843DF">
      <w:pPr>
        <w:spacing w:after="80"/>
      </w:pPr>
      <w:r>
        <w:rPr>
          <w:b/>
        </w:rPr>
        <w:t xml:space="preserve">Publication Date: </w:t>
      </w:r>
      <w:r>
        <w:t>Oct 2016</w:t>
      </w:r>
    </w:p>
    <w:p w:rsidR="00E04521" w:rsidRDefault="00E04521" w:rsidP="005843DF">
      <w:pPr>
        <w:spacing w:after="80"/>
        <w:rPr>
          <w:b/>
        </w:rPr>
      </w:pPr>
    </w:p>
    <w:p w:rsidR="005843DF" w:rsidRDefault="005843DF" w:rsidP="005843DF">
      <w:pPr>
        <w:spacing w:after="80"/>
      </w:pPr>
      <w:r>
        <w:rPr>
          <w:b/>
        </w:rPr>
        <w:t>Interpersonal psychotherapy for postnatal anxiety disorder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r>
        <w:t>Chung, J. P. Y.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East Asian Archives of Psychiatry; Jun 2015; vol. 25 (no. 2); p. 88-94</w:t>
      </w:r>
    </w:p>
    <w:p w:rsidR="005843DF" w:rsidRDefault="005843DF" w:rsidP="005843DF">
      <w:pPr>
        <w:spacing w:after="80"/>
      </w:pPr>
      <w:r>
        <w:rPr>
          <w:b/>
        </w:rPr>
        <w:t xml:space="preserve">Publication Date: </w:t>
      </w:r>
      <w:r>
        <w:t>Jun 2015</w:t>
      </w:r>
    </w:p>
    <w:p w:rsidR="005843DF" w:rsidRDefault="005843DF" w:rsidP="005843DF"/>
    <w:p w:rsidR="005843DF" w:rsidRDefault="005843DF" w:rsidP="005843DF">
      <w:pPr>
        <w:spacing w:after="80"/>
      </w:pPr>
      <w:r>
        <w:rPr>
          <w:b/>
        </w:rPr>
        <w:t xml:space="preserve">Interpersonal psychotherapy for </w:t>
      </w:r>
      <w:proofErr w:type="spellStart"/>
      <w:r>
        <w:rPr>
          <w:b/>
        </w:rPr>
        <w:t>peripartum</w:t>
      </w:r>
      <w:proofErr w:type="spellEnd"/>
      <w:r>
        <w:rPr>
          <w:b/>
        </w:rPr>
        <w:t xml:space="preserve"> depression</w:t>
      </w:r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r>
        <w:t>Bleiberg, Kathryn L.</w:t>
      </w:r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Casebook of interpersonal psychotherapy; 2012</w:t>
      </w:r>
      <w:bookmarkStart w:id="0" w:name="_GoBack"/>
      <w:bookmarkEnd w:id="0"/>
      <w:r>
        <w:t>; p. 224-704</w:t>
      </w:r>
    </w:p>
    <w:p w:rsidR="00E04521" w:rsidRPr="00E04521" w:rsidRDefault="00E04521" w:rsidP="005843DF">
      <w:pPr>
        <w:spacing w:after="80"/>
        <w:rPr>
          <w:b/>
        </w:rPr>
      </w:pPr>
      <w:r w:rsidRPr="00E04521">
        <w:rPr>
          <w:b/>
        </w:rPr>
        <w:t xml:space="preserve">Publication Date: Jan 2012 </w:t>
      </w:r>
    </w:p>
    <w:p w:rsidR="00E04521" w:rsidRDefault="00E04521" w:rsidP="005843DF">
      <w:pPr>
        <w:spacing w:after="80"/>
        <w:rPr>
          <w:b/>
        </w:rPr>
      </w:pPr>
    </w:p>
    <w:p w:rsidR="005843DF" w:rsidRDefault="005843DF" w:rsidP="005843DF">
      <w:pPr>
        <w:spacing w:after="80"/>
      </w:pPr>
      <w:proofErr w:type="gramStart"/>
      <w:r>
        <w:rPr>
          <w:b/>
        </w:rPr>
        <w:t>Psychological treatments for perinatal depression.</w:t>
      </w:r>
      <w:proofErr w:type="gramEnd"/>
    </w:p>
    <w:p w:rsidR="005843DF" w:rsidRDefault="005843DF" w:rsidP="005843DF">
      <w:pPr>
        <w:spacing w:after="80"/>
      </w:pPr>
      <w:r>
        <w:rPr>
          <w:b/>
        </w:rPr>
        <w:t xml:space="preserve">Author(s): </w:t>
      </w:r>
      <w:r>
        <w:t xml:space="preserve">Stuart, Scott; </w:t>
      </w:r>
      <w:proofErr w:type="spellStart"/>
      <w:r>
        <w:t>Koleva</w:t>
      </w:r>
      <w:proofErr w:type="spellEnd"/>
      <w:r>
        <w:t xml:space="preserve">, </w:t>
      </w:r>
      <w:proofErr w:type="spellStart"/>
      <w:r>
        <w:t>Hristina</w:t>
      </w:r>
      <w:proofErr w:type="spellEnd"/>
    </w:p>
    <w:p w:rsidR="005843DF" w:rsidRDefault="005843DF" w:rsidP="005843DF">
      <w:pPr>
        <w:spacing w:after="80"/>
      </w:pPr>
      <w:r>
        <w:rPr>
          <w:b/>
        </w:rPr>
        <w:t xml:space="preserve">Source: </w:t>
      </w:r>
      <w:r>
        <w:t>Best practice &amp; research. Clinical obstetrics &amp; gynaecology; Jan 2014; vol. 28 (no. 1); p. 61-70</w:t>
      </w:r>
    </w:p>
    <w:p w:rsidR="005843DF" w:rsidRDefault="005843DF" w:rsidP="005843DF">
      <w:pPr>
        <w:spacing w:after="80"/>
      </w:pPr>
      <w:r>
        <w:rPr>
          <w:b/>
        </w:rPr>
        <w:t xml:space="preserve">Publication Date: </w:t>
      </w:r>
      <w:r>
        <w:t>Jan 2014</w:t>
      </w:r>
    </w:p>
    <w:p w:rsidR="005843DF" w:rsidRDefault="005843DF" w:rsidP="005843DF"/>
    <w:p w:rsidR="008D4CB2" w:rsidRDefault="008D4CB2" w:rsidP="008D4CB2">
      <w:pPr>
        <w:spacing w:after="80"/>
      </w:pPr>
      <w:r>
        <w:rPr>
          <w:b/>
        </w:rPr>
        <w:t>Interpersonal Psychotherapy for Antenatal and Postpartum Depression</w:t>
      </w:r>
    </w:p>
    <w:p w:rsidR="008D4CB2" w:rsidRDefault="008D4CB2" w:rsidP="008D4CB2">
      <w:pPr>
        <w:spacing w:after="80"/>
      </w:pPr>
      <w:r>
        <w:rPr>
          <w:b/>
        </w:rPr>
        <w:t xml:space="preserve">Author(s): </w:t>
      </w:r>
      <w:r>
        <w:t>Segre, Lisa S.; Stuart, Scott; O'Hara, Michael W.</w:t>
      </w:r>
    </w:p>
    <w:p w:rsidR="008D4CB2" w:rsidRDefault="008D4CB2" w:rsidP="008D4CB2">
      <w:pPr>
        <w:spacing w:after="80"/>
      </w:pPr>
      <w:r>
        <w:rPr>
          <w:b/>
        </w:rPr>
        <w:t xml:space="preserve">Source: </w:t>
      </w:r>
      <w:r>
        <w:t>Primary Psychiatry; Mar 2004; vol. 11 (no. 3); p. 52</w:t>
      </w:r>
    </w:p>
    <w:p w:rsidR="008D4CB2" w:rsidRDefault="008D4CB2" w:rsidP="008D4CB2">
      <w:pPr>
        <w:spacing w:after="80"/>
      </w:pPr>
      <w:r>
        <w:rPr>
          <w:b/>
        </w:rPr>
        <w:t xml:space="preserve">Publication Date: </w:t>
      </w:r>
      <w:r>
        <w:t>Mar 2004</w:t>
      </w:r>
    </w:p>
    <w:p w:rsidR="008D4CB2" w:rsidRDefault="008D4CB2" w:rsidP="008D4CB2"/>
    <w:p w:rsidR="008D4CB2" w:rsidRDefault="008D4CB2" w:rsidP="008D4CB2">
      <w:pPr>
        <w:spacing w:after="80"/>
      </w:pPr>
      <w:r>
        <w:rPr>
          <w:b/>
        </w:rPr>
        <w:t>Interpersonal psychotherapy for postnatal depression: A quality improvement approach</w:t>
      </w:r>
    </w:p>
    <w:p w:rsidR="008D4CB2" w:rsidRDefault="008D4CB2" w:rsidP="008D4CB2">
      <w:pPr>
        <w:spacing w:after="80"/>
      </w:pPr>
      <w:r>
        <w:rPr>
          <w:b/>
        </w:rPr>
        <w:t xml:space="preserve">Author(s): </w:t>
      </w:r>
      <w:r>
        <w:t>Reay, Rebecca; Robertson, Michael; Owen, Cathy</w:t>
      </w:r>
    </w:p>
    <w:p w:rsidR="008D4CB2" w:rsidRDefault="008D4CB2" w:rsidP="008D4CB2">
      <w:pPr>
        <w:spacing w:after="80"/>
      </w:pPr>
      <w:r>
        <w:rPr>
          <w:b/>
        </w:rPr>
        <w:t xml:space="preserve">Source: </w:t>
      </w:r>
      <w:r>
        <w:t>Australian Psychiatry; Sep 2002; vol. 10 (no. 3); p. 211-213</w:t>
      </w:r>
    </w:p>
    <w:p w:rsidR="008D4CB2" w:rsidRDefault="008D4CB2" w:rsidP="008D4CB2">
      <w:pPr>
        <w:spacing w:after="80"/>
      </w:pPr>
      <w:r>
        <w:rPr>
          <w:b/>
        </w:rPr>
        <w:lastRenderedPageBreak/>
        <w:t xml:space="preserve">Publication Date: </w:t>
      </w:r>
      <w:r>
        <w:t>Sep 2002</w:t>
      </w:r>
    </w:p>
    <w:p w:rsidR="00E04521" w:rsidRDefault="00E04521" w:rsidP="008D4CB2">
      <w:pPr>
        <w:spacing w:after="80"/>
        <w:rPr>
          <w:b/>
        </w:rPr>
      </w:pPr>
    </w:p>
    <w:p w:rsidR="008D4CB2" w:rsidRDefault="008D4CB2" w:rsidP="008D4CB2">
      <w:pPr>
        <w:spacing w:after="80"/>
      </w:pPr>
      <w:r>
        <w:rPr>
          <w:b/>
        </w:rPr>
        <w:t>Treating antepartum depression: Interpersonal psychotherapy</w:t>
      </w:r>
    </w:p>
    <w:p w:rsidR="008D4CB2" w:rsidRDefault="008D4CB2" w:rsidP="008D4CB2">
      <w:pPr>
        <w:spacing w:after="80"/>
      </w:pPr>
      <w:r>
        <w:rPr>
          <w:b/>
        </w:rPr>
        <w:t xml:space="preserve">Author(s): </w:t>
      </w:r>
      <w:r>
        <w:t>Spinelli, Margaret</w:t>
      </w:r>
    </w:p>
    <w:p w:rsidR="008D4CB2" w:rsidRDefault="008D4CB2" w:rsidP="008D4CB2">
      <w:pPr>
        <w:spacing w:after="80"/>
      </w:pPr>
      <w:r>
        <w:rPr>
          <w:b/>
        </w:rPr>
        <w:t xml:space="preserve">Source: </w:t>
      </w:r>
      <w:r>
        <w:t>Perinatal and postpartum mood disorders: Perspectives and treatment guide for the health care practitioner; 2008; p. 289-658</w:t>
      </w:r>
    </w:p>
    <w:p w:rsidR="008D4CB2" w:rsidRDefault="008D4CB2" w:rsidP="008D4CB2">
      <w:pPr>
        <w:spacing w:after="80"/>
      </w:pPr>
      <w:r>
        <w:rPr>
          <w:b/>
        </w:rPr>
        <w:t xml:space="preserve">Publication Date: </w:t>
      </w:r>
      <w:r>
        <w:t>2008</w:t>
      </w:r>
    </w:p>
    <w:p w:rsidR="008D4CB2" w:rsidRDefault="008D4CB2" w:rsidP="008D4CB2">
      <w:pPr>
        <w:spacing w:after="80"/>
      </w:pPr>
      <w:r>
        <w:rPr>
          <w:b/>
        </w:rPr>
        <w:t xml:space="preserve">Publication Type(s): </w:t>
      </w:r>
      <w:r>
        <w:t>Book Edited Book Chapter</w:t>
      </w:r>
    </w:p>
    <w:p w:rsidR="00E04521" w:rsidRDefault="00E04521" w:rsidP="008D4CB2">
      <w:pPr>
        <w:spacing w:after="80"/>
        <w:rPr>
          <w:b/>
        </w:rPr>
      </w:pPr>
    </w:p>
    <w:p w:rsidR="008D4CB2" w:rsidRDefault="008D4CB2" w:rsidP="008D4CB2">
      <w:pPr>
        <w:spacing w:after="80"/>
      </w:pPr>
      <w:r>
        <w:rPr>
          <w:b/>
        </w:rPr>
        <w:t>Interpersonal psychotherapy for antepartum depressed women</w:t>
      </w:r>
    </w:p>
    <w:p w:rsidR="008D4CB2" w:rsidRDefault="008D4CB2" w:rsidP="008D4CB2">
      <w:pPr>
        <w:spacing w:after="80"/>
      </w:pPr>
      <w:r>
        <w:rPr>
          <w:b/>
        </w:rPr>
        <w:t xml:space="preserve">Author(s): </w:t>
      </w:r>
      <w:r>
        <w:t>Spinelli, Margaret A.</w:t>
      </w:r>
    </w:p>
    <w:p w:rsidR="008D4CB2" w:rsidRDefault="008D4CB2" w:rsidP="008D4CB2">
      <w:pPr>
        <w:spacing w:after="80"/>
      </w:pPr>
      <w:r>
        <w:rPr>
          <w:b/>
        </w:rPr>
        <w:t xml:space="preserve">Source: </w:t>
      </w:r>
      <w:r>
        <w:t>Management of psychiatric disorders in pregnancy; 2001</w:t>
      </w:r>
      <w:proofErr w:type="gramStart"/>
      <w:r>
        <w:t xml:space="preserve">; </w:t>
      </w:r>
      <w:r w:rsidR="00F12F9D">
        <w:t xml:space="preserve"> </w:t>
      </w:r>
      <w:r>
        <w:t>p</w:t>
      </w:r>
      <w:proofErr w:type="gramEnd"/>
      <w:r>
        <w:t>. 105-370</w:t>
      </w:r>
    </w:p>
    <w:p w:rsidR="008D4CB2" w:rsidRDefault="008D4CB2" w:rsidP="008D4CB2">
      <w:pPr>
        <w:spacing w:after="80"/>
      </w:pPr>
      <w:r>
        <w:rPr>
          <w:b/>
        </w:rPr>
        <w:t xml:space="preserve">Publication Date: </w:t>
      </w:r>
      <w:r>
        <w:t>2001</w:t>
      </w:r>
    </w:p>
    <w:p w:rsidR="008D4CB2" w:rsidRDefault="008D4CB2" w:rsidP="008D4CB2">
      <w:pPr>
        <w:spacing w:after="80"/>
      </w:pPr>
      <w:r>
        <w:rPr>
          <w:b/>
        </w:rPr>
        <w:t xml:space="preserve">Publication Type(s): </w:t>
      </w:r>
      <w:r>
        <w:t>Book Edited Book Chapter</w:t>
      </w:r>
    </w:p>
    <w:p w:rsidR="00F83601" w:rsidRPr="008936F0" w:rsidRDefault="00F83601" w:rsidP="00B23E23">
      <w:pPr>
        <w:pStyle w:val="Heading2"/>
        <w:rPr>
          <w:color w:val="2A2561" w:themeColor="accent1"/>
        </w:rPr>
      </w:pPr>
    </w:p>
    <w:p w:rsidR="00433850" w:rsidRPr="005E1DD8" w:rsidRDefault="000A68FB" w:rsidP="008264D5">
      <w:pPr>
        <w:pStyle w:val="Heading1"/>
      </w:pPr>
      <w:r>
        <w:br w:type="page"/>
      </w:r>
      <w:r w:rsidR="008264D5" w:rsidRPr="005E1DD8">
        <w:lastRenderedPageBreak/>
        <w:t xml:space="preserve"> </w:t>
      </w:r>
    </w:p>
    <w:sectPr w:rsidR="00433850" w:rsidRPr="005E1DD8" w:rsidSect="009F18F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851" w:header="720" w:footer="4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DF" w:rsidRDefault="005843DF" w:rsidP="00DE2003">
      <w:pPr>
        <w:pStyle w:val="BodyText3"/>
      </w:pPr>
      <w:r>
        <w:separator/>
      </w:r>
    </w:p>
  </w:endnote>
  <w:endnote w:type="continuationSeparator" w:id="0">
    <w:p w:rsidR="005843DF" w:rsidRDefault="005843DF" w:rsidP="00DE2003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DA" w:rsidRPr="00205ACB" w:rsidRDefault="00964DDA" w:rsidP="00964DDA">
    <w:pPr>
      <w:pStyle w:val="Footer"/>
      <w:jc w:val="right"/>
      <w:rPr>
        <w:rFonts w:cs="Arial"/>
        <w:color w:val="999999"/>
        <w:sz w:val="20"/>
        <w:szCs w:val="20"/>
      </w:rPr>
    </w:pPr>
    <w:r w:rsidRPr="00964DDA">
      <w:rPr>
        <w:rStyle w:val="PageNumber"/>
        <w:sz w:val="20"/>
        <w:szCs w:val="20"/>
      </w:rPr>
      <w:ptab w:relativeTo="margin" w:alignment="center" w:leader="none"/>
    </w:r>
    <w:r w:rsidRPr="00964DDA">
      <w:rPr>
        <w:rStyle w:val="PageNumber"/>
        <w:sz w:val="20"/>
        <w:szCs w:val="20"/>
      </w:rPr>
      <w:fldChar w:fldCharType="begin"/>
    </w:r>
    <w:r w:rsidRPr="00964DDA">
      <w:rPr>
        <w:rStyle w:val="PageNumber"/>
        <w:sz w:val="20"/>
        <w:szCs w:val="20"/>
      </w:rPr>
      <w:instrText xml:space="preserve"> PAGE   \* MERGEFORMAT </w:instrText>
    </w:r>
    <w:r w:rsidRPr="00964DDA">
      <w:rPr>
        <w:rStyle w:val="PageNumber"/>
        <w:sz w:val="20"/>
        <w:szCs w:val="20"/>
      </w:rPr>
      <w:fldChar w:fldCharType="separate"/>
    </w:r>
    <w:r w:rsidR="00F12F9D">
      <w:rPr>
        <w:rStyle w:val="PageNumber"/>
        <w:noProof/>
        <w:sz w:val="20"/>
        <w:szCs w:val="20"/>
      </w:rPr>
      <w:t>2</w:t>
    </w:r>
    <w:r w:rsidRPr="00964DDA">
      <w:rPr>
        <w:rStyle w:val="PageNumber"/>
        <w:noProof/>
        <w:sz w:val="20"/>
        <w:szCs w:val="20"/>
      </w:rPr>
      <w:fldChar w:fldCharType="end"/>
    </w:r>
    <w:r w:rsidRPr="00964DDA">
      <w:rPr>
        <w:rStyle w:val="PageNumber"/>
        <w:sz w:val="20"/>
        <w:szCs w:val="20"/>
      </w:rPr>
      <w:ptab w:relativeTo="margin" w:alignment="right" w:leader="none"/>
    </w:r>
    <w:r w:rsidR="005843DF" w:rsidRPr="005843DF">
      <w:rPr>
        <w:rFonts w:cs="Arial"/>
        <w:color w:val="999999"/>
        <w:sz w:val="20"/>
        <w:szCs w:val="20"/>
      </w:rPr>
      <w:t>Perinatal Interpersonal Psychotherapy</w:t>
    </w:r>
  </w:p>
  <w:p w:rsidR="00F66980" w:rsidRPr="00964DDA" w:rsidRDefault="00964DDA" w:rsidP="00964DDA">
    <w:pPr>
      <w:pStyle w:val="Footer"/>
      <w:jc w:val="right"/>
      <w:rPr>
        <w:rFonts w:cs="Arial"/>
        <w:color w:val="999999"/>
        <w:sz w:val="20"/>
        <w:szCs w:val="20"/>
      </w:rPr>
    </w:pPr>
    <w:r w:rsidRPr="00205ACB">
      <w:rPr>
        <w:rFonts w:cs="Arial"/>
        <w:color w:val="999999"/>
        <w:sz w:val="20"/>
        <w:szCs w:val="20"/>
      </w:rPr>
      <w:t xml:space="preserve">Last updated: </w:t>
    </w:r>
    <w:r w:rsidR="005843DF">
      <w:rPr>
        <w:rFonts w:cs="Arial"/>
        <w:color w:val="999999"/>
        <w:sz w:val="20"/>
        <w:szCs w:val="20"/>
      </w:rPr>
      <w:t>1</w:t>
    </w:r>
    <w:r w:rsidR="00335B3E">
      <w:rPr>
        <w:rFonts w:cs="Arial"/>
        <w:color w:val="999999"/>
        <w:sz w:val="20"/>
        <w:szCs w:val="20"/>
      </w:rPr>
      <w:t>5</w:t>
    </w:r>
    <w:r w:rsidR="005843DF">
      <w:rPr>
        <w:rFonts w:cs="Arial"/>
        <w:color w:val="999999"/>
        <w:sz w:val="20"/>
        <w:szCs w:val="20"/>
      </w:rPr>
      <w:t>/05/2017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DA" w:rsidRDefault="00964DDA">
    <w:pPr>
      <w:pStyle w:val="Footer"/>
      <w:rPr>
        <w:rFonts w:cs="Arial"/>
        <w:color w:val="999999"/>
        <w:sz w:val="20"/>
        <w:szCs w:val="20"/>
      </w:rPr>
    </w:pPr>
    <w:r w:rsidRPr="00964DDA">
      <w:rPr>
        <w:sz w:val="20"/>
        <w:szCs w:val="20"/>
      </w:rPr>
      <w:ptab w:relativeTo="margin" w:alignment="center" w:leader="none"/>
    </w:r>
    <w:r w:rsidRPr="00964DDA">
      <w:rPr>
        <w:sz w:val="20"/>
        <w:szCs w:val="20"/>
      </w:rPr>
      <w:fldChar w:fldCharType="begin"/>
    </w:r>
    <w:r w:rsidRPr="00964DDA">
      <w:rPr>
        <w:sz w:val="20"/>
        <w:szCs w:val="20"/>
      </w:rPr>
      <w:instrText xml:space="preserve"> PAGE   \* MERGEFORMAT </w:instrText>
    </w:r>
    <w:r w:rsidRPr="00964DDA">
      <w:rPr>
        <w:sz w:val="20"/>
        <w:szCs w:val="20"/>
      </w:rPr>
      <w:fldChar w:fldCharType="separate"/>
    </w:r>
    <w:r w:rsidR="00F12F9D">
      <w:rPr>
        <w:noProof/>
        <w:sz w:val="20"/>
        <w:szCs w:val="20"/>
      </w:rPr>
      <w:t>1</w:t>
    </w:r>
    <w:r w:rsidRPr="00964DDA">
      <w:rPr>
        <w:noProof/>
        <w:sz w:val="20"/>
        <w:szCs w:val="20"/>
      </w:rPr>
      <w:fldChar w:fldCharType="end"/>
    </w:r>
    <w:r w:rsidRPr="00964DDA">
      <w:rPr>
        <w:sz w:val="20"/>
        <w:szCs w:val="20"/>
      </w:rPr>
      <w:ptab w:relativeTo="margin" w:alignment="right" w:leader="none"/>
    </w:r>
    <w:r w:rsidR="005843DF" w:rsidRPr="005843DF">
      <w:rPr>
        <w:rFonts w:cs="Arial"/>
        <w:color w:val="999999"/>
        <w:sz w:val="20"/>
        <w:szCs w:val="20"/>
      </w:rPr>
      <w:t>Perinatal Interpersonal Psychotherapy</w:t>
    </w:r>
    <w:r>
      <w:rPr>
        <w:rFonts w:cs="Arial"/>
        <w:color w:val="999999"/>
        <w:sz w:val="20"/>
        <w:szCs w:val="20"/>
      </w:rPr>
      <w:t xml:space="preserve"> </w:t>
    </w:r>
  </w:p>
  <w:p w:rsidR="00F66980" w:rsidRPr="00964DDA" w:rsidRDefault="00964DDA" w:rsidP="00964DDA">
    <w:pPr>
      <w:pStyle w:val="Footer"/>
      <w:jc w:val="right"/>
      <w:rPr>
        <w:sz w:val="20"/>
        <w:szCs w:val="20"/>
      </w:rPr>
    </w:pPr>
    <w:r w:rsidRPr="00205ACB">
      <w:rPr>
        <w:rFonts w:cs="Arial"/>
        <w:color w:val="999999"/>
        <w:sz w:val="20"/>
        <w:szCs w:val="20"/>
      </w:rPr>
      <w:t xml:space="preserve">Last updated: </w:t>
    </w:r>
    <w:r w:rsidR="005843DF">
      <w:rPr>
        <w:rFonts w:cs="Arial"/>
        <w:color w:val="999999"/>
        <w:sz w:val="20"/>
        <w:szCs w:val="20"/>
      </w:rPr>
      <w:t>1</w:t>
    </w:r>
    <w:r w:rsidR="00335B3E">
      <w:rPr>
        <w:rFonts w:cs="Arial"/>
        <w:color w:val="999999"/>
        <w:sz w:val="20"/>
        <w:szCs w:val="20"/>
      </w:rPr>
      <w:t>5</w:t>
    </w:r>
    <w:r w:rsidR="005843DF">
      <w:rPr>
        <w:rFonts w:cs="Arial"/>
        <w:color w:val="999999"/>
        <w:sz w:val="20"/>
        <w:szCs w:val="20"/>
      </w:rPr>
      <w:t>/05/2017</w:t>
    </w:r>
    <w:r>
      <w:rPr>
        <w:rFonts w:cs="Arial"/>
        <w:color w:val="99999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DF" w:rsidRDefault="005843DF" w:rsidP="00DE2003">
      <w:pPr>
        <w:pStyle w:val="BodyText3"/>
      </w:pPr>
      <w:r>
        <w:separator/>
      </w:r>
    </w:p>
  </w:footnote>
  <w:footnote w:type="continuationSeparator" w:id="0">
    <w:p w:rsidR="005843DF" w:rsidRDefault="005843DF" w:rsidP="00DE2003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6"/>
      <w:tblW w:w="0" w:type="auto"/>
      <w:tblLook w:val="04A0" w:firstRow="1" w:lastRow="0" w:firstColumn="1" w:lastColumn="0" w:noHBand="0" w:noVBand="1"/>
    </w:tblPr>
    <w:tblGrid>
      <w:gridCol w:w="1776"/>
      <w:gridCol w:w="8645"/>
    </w:tblGrid>
    <w:tr w:rsidR="009F18F3" w:rsidTr="009F18F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9" w:type="dxa"/>
        </w:tcPr>
        <w:p w:rsidR="009F18F3" w:rsidRDefault="009F18F3">
          <w:pPr>
            <w:pStyle w:val="Header"/>
          </w:pPr>
          <w:r>
            <w:rPr>
              <w:rFonts w:ascii="Trebuchet MS" w:hAnsi="Trebuchet MS" w:cs="Arial"/>
              <w:noProof/>
              <w:color w:val="FFFFFF"/>
              <w:sz w:val="32"/>
              <w:szCs w:val="32"/>
            </w:rPr>
            <w:drawing>
              <wp:inline distT="0" distB="0" distL="0" distR="0" wp14:anchorId="1C17B629" wp14:editId="54B3FB77">
                <wp:extent cx="987425" cy="316865"/>
                <wp:effectExtent l="0" t="0" r="3175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2" w:type="dxa"/>
        </w:tcPr>
        <w:p w:rsidR="009F18F3" w:rsidRDefault="005843DF" w:rsidP="009F18F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843DF">
            <w:rPr>
              <w:rFonts w:ascii="Trebuchet MS" w:hAnsi="Trebuchet MS" w:cs="Arial"/>
              <w:color w:val="2A2561" w:themeColor="accent1"/>
              <w:sz w:val="32"/>
              <w:szCs w:val="32"/>
            </w:rPr>
            <w:t>Perinatal Interpersonal Psychotherapy</w:t>
          </w:r>
        </w:p>
      </w:tc>
    </w:tr>
  </w:tbl>
  <w:p w:rsidR="00F66980" w:rsidRDefault="00F66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F3" w:rsidRDefault="009F18F3" w:rsidP="009F18F3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F58922D" wp14:editId="13ECA09E">
          <wp:simplePos x="0" y="0"/>
          <wp:positionH relativeFrom="column">
            <wp:posOffset>40640</wp:posOffset>
          </wp:positionH>
          <wp:positionV relativeFrom="paragraph">
            <wp:posOffset>-323850</wp:posOffset>
          </wp:positionV>
          <wp:extent cx="1524000" cy="638175"/>
          <wp:effectExtent l="0" t="0" r="0" b="9525"/>
          <wp:wrapTight wrapText="bothSides">
            <wp:wrapPolygon edited="0">
              <wp:start x="0" y="0"/>
              <wp:lineTo x="0" y="21278"/>
              <wp:lineTo x="21330" y="21278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7DA7FD2" wp14:editId="1466A4DC">
          <wp:simplePos x="0" y="0"/>
          <wp:positionH relativeFrom="column">
            <wp:posOffset>2612390</wp:posOffset>
          </wp:positionH>
          <wp:positionV relativeFrom="paragraph">
            <wp:posOffset>-238125</wp:posOffset>
          </wp:positionV>
          <wp:extent cx="3838575" cy="493395"/>
          <wp:effectExtent l="0" t="0" r="9525" b="1905"/>
          <wp:wrapSquare wrapText="bothSides"/>
          <wp:docPr id="3" name="Picture 3" descr="small 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 col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8F3" w:rsidRDefault="009F18F3" w:rsidP="00FF6E72">
    <w:pPr>
      <w:ind w:right="157"/>
      <w:jc w:val="right"/>
    </w:pPr>
  </w:p>
  <w:p w:rsidR="00F66980" w:rsidRDefault="00F66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70F"/>
    <w:multiLevelType w:val="hybridMultilevel"/>
    <w:tmpl w:val="15D88282"/>
    <w:lvl w:ilvl="0" w:tplc="5344E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47368"/>
    <w:multiLevelType w:val="hybridMultilevel"/>
    <w:tmpl w:val="65981242"/>
    <w:lvl w:ilvl="0" w:tplc="5344E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22ED7"/>
    <w:multiLevelType w:val="hybridMultilevel"/>
    <w:tmpl w:val="617687C0"/>
    <w:lvl w:ilvl="0" w:tplc="4FEA56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309D0"/>
    <w:multiLevelType w:val="multilevel"/>
    <w:tmpl w:val="D2CED250"/>
    <w:lvl w:ilvl="0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3366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25FDB"/>
    <w:multiLevelType w:val="hybridMultilevel"/>
    <w:tmpl w:val="43D24DA0"/>
    <w:lvl w:ilvl="0" w:tplc="EE32BACE">
      <w:start w:val="1"/>
      <w:numFmt w:val="bullet"/>
      <w:lvlText w:val="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3F43B3"/>
    <w:multiLevelType w:val="hybridMultilevel"/>
    <w:tmpl w:val="D2CED250"/>
    <w:lvl w:ilvl="0" w:tplc="0066943E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3366FF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D1BC0"/>
    <w:multiLevelType w:val="hybridMultilevel"/>
    <w:tmpl w:val="06064D48"/>
    <w:lvl w:ilvl="0" w:tplc="CC7C5D3E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  <w:color w:val="033587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7478BC"/>
    <w:multiLevelType w:val="hybridMultilevel"/>
    <w:tmpl w:val="198443A8"/>
    <w:lvl w:ilvl="0" w:tplc="EE32BACE">
      <w:start w:val="1"/>
      <w:numFmt w:val="bullet"/>
      <w:lvlText w:val=""/>
      <w:lvlJc w:val="left"/>
      <w:pPr>
        <w:tabs>
          <w:tab w:val="num" w:pos="404"/>
        </w:tabs>
        <w:ind w:left="404" w:hanging="284"/>
      </w:pPr>
      <w:rPr>
        <w:rFonts w:ascii="Wingdings" w:hAnsi="Wingdings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66D1393A"/>
    <w:multiLevelType w:val="multilevel"/>
    <w:tmpl w:val="06064D48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  <w:color w:val="03358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C44D3"/>
    <w:multiLevelType w:val="multilevel"/>
    <w:tmpl w:val="15D88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DF"/>
    <w:rsid w:val="00034D40"/>
    <w:rsid w:val="00062578"/>
    <w:rsid w:val="000848F0"/>
    <w:rsid w:val="000870DA"/>
    <w:rsid w:val="000913CF"/>
    <w:rsid w:val="00093991"/>
    <w:rsid w:val="000A68FB"/>
    <w:rsid w:val="000B40A5"/>
    <w:rsid w:val="000E1F4B"/>
    <w:rsid w:val="000F7EF0"/>
    <w:rsid w:val="00136E10"/>
    <w:rsid w:val="0013712F"/>
    <w:rsid w:val="001C2DB1"/>
    <w:rsid w:val="001F75D4"/>
    <w:rsid w:val="00205ACB"/>
    <w:rsid w:val="00211ECF"/>
    <w:rsid w:val="00232C37"/>
    <w:rsid w:val="002341B7"/>
    <w:rsid w:val="002412FB"/>
    <w:rsid w:val="002433B0"/>
    <w:rsid w:val="002536FF"/>
    <w:rsid w:val="00265AE1"/>
    <w:rsid w:val="00297D1A"/>
    <w:rsid w:val="002C043C"/>
    <w:rsid w:val="002D5342"/>
    <w:rsid w:val="002F4E8F"/>
    <w:rsid w:val="0030159A"/>
    <w:rsid w:val="0033068C"/>
    <w:rsid w:val="00333E08"/>
    <w:rsid w:val="00335B3E"/>
    <w:rsid w:val="00346A6C"/>
    <w:rsid w:val="003633FF"/>
    <w:rsid w:val="00377EDA"/>
    <w:rsid w:val="003936C6"/>
    <w:rsid w:val="003B6F07"/>
    <w:rsid w:val="004016B0"/>
    <w:rsid w:val="00433850"/>
    <w:rsid w:val="00443BB2"/>
    <w:rsid w:val="004875AE"/>
    <w:rsid w:val="004B2AC1"/>
    <w:rsid w:val="004E18DF"/>
    <w:rsid w:val="004E7925"/>
    <w:rsid w:val="004F4E80"/>
    <w:rsid w:val="004F56A9"/>
    <w:rsid w:val="0050321B"/>
    <w:rsid w:val="005221DA"/>
    <w:rsid w:val="005401D5"/>
    <w:rsid w:val="00551B70"/>
    <w:rsid w:val="005645A8"/>
    <w:rsid w:val="00573A5F"/>
    <w:rsid w:val="00580E85"/>
    <w:rsid w:val="005843DF"/>
    <w:rsid w:val="005E1DD8"/>
    <w:rsid w:val="0060658A"/>
    <w:rsid w:val="00617651"/>
    <w:rsid w:val="00673FE5"/>
    <w:rsid w:val="00675712"/>
    <w:rsid w:val="006967E4"/>
    <w:rsid w:val="00702467"/>
    <w:rsid w:val="007200A2"/>
    <w:rsid w:val="00744037"/>
    <w:rsid w:val="00746E82"/>
    <w:rsid w:val="007A4FDC"/>
    <w:rsid w:val="007B6A67"/>
    <w:rsid w:val="008264D5"/>
    <w:rsid w:val="00847D4D"/>
    <w:rsid w:val="0085403D"/>
    <w:rsid w:val="00865904"/>
    <w:rsid w:val="00887ADC"/>
    <w:rsid w:val="00890A43"/>
    <w:rsid w:val="008936F0"/>
    <w:rsid w:val="008A173E"/>
    <w:rsid w:val="008A62EA"/>
    <w:rsid w:val="008B65FB"/>
    <w:rsid w:val="008B7115"/>
    <w:rsid w:val="008D1AB9"/>
    <w:rsid w:val="008D4CB2"/>
    <w:rsid w:val="00912B54"/>
    <w:rsid w:val="00921DCA"/>
    <w:rsid w:val="0092241D"/>
    <w:rsid w:val="0094521C"/>
    <w:rsid w:val="00954A86"/>
    <w:rsid w:val="00964DDA"/>
    <w:rsid w:val="00976AE0"/>
    <w:rsid w:val="009B6863"/>
    <w:rsid w:val="009F18F3"/>
    <w:rsid w:val="00A23A98"/>
    <w:rsid w:val="00A31F1F"/>
    <w:rsid w:val="00A33491"/>
    <w:rsid w:val="00A34A8B"/>
    <w:rsid w:val="00A54408"/>
    <w:rsid w:val="00A61FD7"/>
    <w:rsid w:val="00A76799"/>
    <w:rsid w:val="00A86C6A"/>
    <w:rsid w:val="00AA66F1"/>
    <w:rsid w:val="00AE2481"/>
    <w:rsid w:val="00B0155C"/>
    <w:rsid w:val="00B11811"/>
    <w:rsid w:val="00B237F2"/>
    <w:rsid w:val="00B23E23"/>
    <w:rsid w:val="00B364DD"/>
    <w:rsid w:val="00B407A3"/>
    <w:rsid w:val="00B460A5"/>
    <w:rsid w:val="00B714F4"/>
    <w:rsid w:val="00B83002"/>
    <w:rsid w:val="00B96E46"/>
    <w:rsid w:val="00BB49DB"/>
    <w:rsid w:val="00BB784E"/>
    <w:rsid w:val="00C31F68"/>
    <w:rsid w:val="00C773DD"/>
    <w:rsid w:val="00CA2FB6"/>
    <w:rsid w:val="00CA5B6E"/>
    <w:rsid w:val="00CA7DF9"/>
    <w:rsid w:val="00CD3CD3"/>
    <w:rsid w:val="00CD5D4C"/>
    <w:rsid w:val="00CF7965"/>
    <w:rsid w:val="00D31112"/>
    <w:rsid w:val="00D46121"/>
    <w:rsid w:val="00D60959"/>
    <w:rsid w:val="00D7779B"/>
    <w:rsid w:val="00D924EC"/>
    <w:rsid w:val="00D94186"/>
    <w:rsid w:val="00D967AA"/>
    <w:rsid w:val="00DD4AF3"/>
    <w:rsid w:val="00DE2003"/>
    <w:rsid w:val="00DF4962"/>
    <w:rsid w:val="00E04521"/>
    <w:rsid w:val="00E10EC3"/>
    <w:rsid w:val="00E357E9"/>
    <w:rsid w:val="00E47024"/>
    <w:rsid w:val="00E51294"/>
    <w:rsid w:val="00E759F0"/>
    <w:rsid w:val="00E85E21"/>
    <w:rsid w:val="00E926FD"/>
    <w:rsid w:val="00ED5C36"/>
    <w:rsid w:val="00EE0633"/>
    <w:rsid w:val="00F12F9D"/>
    <w:rsid w:val="00F62219"/>
    <w:rsid w:val="00F6297E"/>
    <w:rsid w:val="00F66980"/>
    <w:rsid w:val="00F83601"/>
    <w:rsid w:val="00F8412E"/>
    <w:rsid w:val="00F921AF"/>
    <w:rsid w:val="00FB0ED4"/>
    <w:rsid w:val="00FE7A5D"/>
    <w:rsid w:val="00FF61B9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57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625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25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6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0A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66980"/>
    <w:rPr>
      <w:color w:val="0000FF"/>
      <w:u w:val="single"/>
    </w:rPr>
  </w:style>
  <w:style w:type="table" w:styleId="TableGrid">
    <w:name w:val="Table Grid"/>
    <w:basedOn w:val="TableNormal"/>
    <w:rsid w:val="00F6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66980"/>
    <w:pPr>
      <w:widowControl w:val="0"/>
      <w:overflowPunct w:val="0"/>
      <w:autoSpaceDE w:val="0"/>
      <w:autoSpaceDN w:val="0"/>
      <w:adjustRightInd w:val="0"/>
      <w:spacing w:after="120" w:line="420" w:lineRule="auto"/>
      <w:textAlignment w:val="baseline"/>
    </w:pPr>
    <w:rPr>
      <w:rFonts w:ascii="Lucida Sans Typewriter" w:hAnsi="Lucida Sans Typewriter"/>
      <w:color w:val="000000"/>
      <w:kern w:val="28"/>
      <w:sz w:val="22"/>
      <w:szCs w:val="20"/>
      <w:lang w:val="en-US" w:eastAsia="en-US"/>
    </w:rPr>
  </w:style>
  <w:style w:type="character" w:customStyle="1" w:styleId="BodyText3Char">
    <w:name w:val="Body Text 3 Char"/>
    <w:link w:val="BodyText3"/>
    <w:semiHidden/>
    <w:locked/>
    <w:rsid w:val="00F66980"/>
    <w:rPr>
      <w:rFonts w:ascii="Lucida Sans Typewriter" w:hAnsi="Lucida Sans Typewriter"/>
      <w:color w:val="000000"/>
      <w:kern w:val="28"/>
      <w:sz w:val="22"/>
      <w:lang w:val="en-US" w:eastAsia="en-US" w:bidi="ar-SA"/>
    </w:rPr>
  </w:style>
  <w:style w:type="paragraph" w:styleId="NormalWeb">
    <w:name w:val="Normal (Web)"/>
    <w:basedOn w:val="Normal"/>
    <w:rsid w:val="005221DA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062578"/>
    <w:rPr>
      <w:rFonts w:ascii="Arial" w:hAnsi="Arial" w:cs="Arial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94521C"/>
  </w:style>
  <w:style w:type="paragraph" w:styleId="TOC2">
    <w:name w:val="toc 2"/>
    <w:basedOn w:val="Normal"/>
    <w:next w:val="Normal"/>
    <w:autoRedefine/>
    <w:uiPriority w:val="39"/>
    <w:rsid w:val="0094521C"/>
  </w:style>
  <w:style w:type="character" w:styleId="PageNumber">
    <w:name w:val="page number"/>
    <w:basedOn w:val="DefaultParagraphFont"/>
    <w:rsid w:val="002D5342"/>
  </w:style>
  <w:style w:type="paragraph" w:styleId="TOC3">
    <w:name w:val="toc 3"/>
    <w:basedOn w:val="Normal"/>
    <w:next w:val="Normal"/>
    <w:autoRedefine/>
    <w:semiHidden/>
    <w:rsid w:val="00B23E23"/>
    <w:pPr>
      <w:ind w:left="144"/>
    </w:pPr>
  </w:style>
  <w:style w:type="paragraph" w:styleId="BalloonText">
    <w:name w:val="Balloon Text"/>
    <w:basedOn w:val="Normal"/>
    <w:link w:val="BalloonTextChar"/>
    <w:rsid w:val="00B23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7F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62578"/>
    <w:rPr>
      <w:b/>
      <w:bCs/>
    </w:rPr>
  </w:style>
  <w:style w:type="character" w:styleId="Emphasis">
    <w:name w:val="Emphasis"/>
    <w:uiPriority w:val="20"/>
    <w:qFormat/>
    <w:rsid w:val="00062578"/>
    <w:rPr>
      <w:i/>
      <w:iCs/>
    </w:rPr>
  </w:style>
  <w:style w:type="table" w:styleId="LightList-Accent6">
    <w:name w:val="Light List Accent 6"/>
    <w:basedOn w:val="TableNormal"/>
    <w:uiPriority w:val="61"/>
    <w:rsid w:val="009F18F3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57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625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25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6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0A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66980"/>
    <w:rPr>
      <w:color w:val="0000FF"/>
      <w:u w:val="single"/>
    </w:rPr>
  </w:style>
  <w:style w:type="table" w:styleId="TableGrid">
    <w:name w:val="Table Grid"/>
    <w:basedOn w:val="TableNormal"/>
    <w:rsid w:val="00F6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66980"/>
    <w:pPr>
      <w:widowControl w:val="0"/>
      <w:overflowPunct w:val="0"/>
      <w:autoSpaceDE w:val="0"/>
      <w:autoSpaceDN w:val="0"/>
      <w:adjustRightInd w:val="0"/>
      <w:spacing w:after="120" w:line="420" w:lineRule="auto"/>
      <w:textAlignment w:val="baseline"/>
    </w:pPr>
    <w:rPr>
      <w:rFonts w:ascii="Lucida Sans Typewriter" w:hAnsi="Lucida Sans Typewriter"/>
      <w:color w:val="000000"/>
      <w:kern w:val="28"/>
      <w:sz w:val="22"/>
      <w:szCs w:val="20"/>
      <w:lang w:val="en-US" w:eastAsia="en-US"/>
    </w:rPr>
  </w:style>
  <w:style w:type="character" w:customStyle="1" w:styleId="BodyText3Char">
    <w:name w:val="Body Text 3 Char"/>
    <w:link w:val="BodyText3"/>
    <w:semiHidden/>
    <w:locked/>
    <w:rsid w:val="00F66980"/>
    <w:rPr>
      <w:rFonts w:ascii="Lucida Sans Typewriter" w:hAnsi="Lucida Sans Typewriter"/>
      <w:color w:val="000000"/>
      <w:kern w:val="28"/>
      <w:sz w:val="22"/>
      <w:lang w:val="en-US" w:eastAsia="en-US" w:bidi="ar-SA"/>
    </w:rPr>
  </w:style>
  <w:style w:type="paragraph" w:styleId="NormalWeb">
    <w:name w:val="Normal (Web)"/>
    <w:basedOn w:val="Normal"/>
    <w:rsid w:val="005221DA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062578"/>
    <w:rPr>
      <w:rFonts w:ascii="Arial" w:hAnsi="Arial" w:cs="Arial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94521C"/>
  </w:style>
  <w:style w:type="paragraph" w:styleId="TOC2">
    <w:name w:val="toc 2"/>
    <w:basedOn w:val="Normal"/>
    <w:next w:val="Normal"/>
    <w:autoRedefine/>
    <w:uiPriority w:val="39"/>
    <w:rsid w:val="0094521C"/>
  </w:style>
  <w:style w:type="character" w:styleId="PageNumber">
    <w:name w:val="page number"/>
    <w:basedOn w:val="DefaultParagraphFont"/>
    <w:rsid w:val="002D5342"/>
  </w:style>
  <w:style w:type="paragraph" w:styleId="TOC3">
    <w:name w:val="toc 3"/>
    <w:basedOn w:val="Normal"/>
    <w:next w:val="Normal"/>
    <w:autoRedefine/>
    <w:semiHidden/>
    <w:rsid w:val="00B23E23"/>
    <w:pPr>
      <w:ind w:left="144"/>
    </w:pPr>
  </w:style>
  <w:style w:type="paragraph" w:styleId="BalloonText">
    <w:name w:val="Balloon Text"/>
    <w:basedOn w:val="Normal"/>
    <w:link w:val="BalloonTextChar"/>
    <w:rsid w:val="00B23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7F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62578"/>
    <w:rPr>
      <w:b/>
      <w:bCs/>
    </w:rPr>
  </w:style>
  <w:style w:type="character" w:styleId="Emphasis">
    <w:name w:val="Emphasis"/>
    <w:uiPriority w:val="20"/>
    <w:qFormat/>
    <w:rsid w:val="00062578"/>
    <w:rPr>
      <w:i/>
      <w:iCs/>
    </w:rPr>
  </w:style>
  <w:style w:type="table" w:styleId="LightList-Accent6">
    <w:name w:val="Light List Accent 6"/>
    <w:basedOn w:val="TableNormal"/>
    <w:uiPriority w:val="61"/>
    <w:rsid w:val="009F18F3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ibrary Visual Sty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561"/>
      </a:accent1>
      <a:accent2>
        <a:srgbClr val="9D34B1"/>
      </a:accent2>
      <a:accent3>
        <a:srgbClr val="C4ADC8"/>
      </a:accent3>
      <a:accent4>
        <a:srgbClr val="11A1D1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title: Arial: min 16; centred if it looks better than left aligned and then whole document must be centred e</vt:lpstr>
    </vt:vector>
  </TitlesOfParts>
  <Company>North Staffs IT Services</Company>
  <LinksUpToDate>false</LinksUpToDate>
  <CharactersWithSpaces>6517</CharactersWithSpaces>
  <SharedDoc>false</SharedDoc>
  <HLinks>
    <vt:vector size="72" baseType="variant">
      <vt:variant>
        <vt:i4>6815774</vt:i4>
      </vt:variant>
      <vt:variant>
        <vt:i4>60</vt:i4>
      </vt:variant>
      <vt:variant>
        <vt:i4>0</vt:i4>
      </vt:variant>
      <vt:variant>
        <vt:i4>5</vt:i4>
      </vt:variant>
      <vt:variant>
        <vt:lpwstr>mailto:library@sssft.nhs.uk</vt:lpwstr>
      </vt:variant>
      <vt:variant>
        <vt:lpwstr/>
      </vt:variant>
      <vt:variant>
        <vt:i4>4456532</vt:i4>
      </vt:variant>
      <vt:variant>
        <vt:i4>57</vt:i4>
      </vt:variant>
      <vt:variant>
        <vt:i4>0</vt:i4>
      </vt:variant>
      <vt:variant>
        <vt:i4>5</vt:i4>
      </vt:variant>
      <vt:variant>
        <vt:lpwstr>http://tinyurl.com/library-sssft</vt:lpwstr>
      </vt:variant>
      <vt:variant>
        <vt:lpwstr/>
      </vt:variant>
      <vt:variant>
        <vt:i4>7995450</vt:i4>
      </vt:variant>
      <vt:variant>
        <vt:i4>54</vt:i4>
      </vt:variant>
      <vt:variant>
        <vt:i4>0</vt:i4>
      </vt:variant>
      <vt:variant>
        <vt:i4>5</vt:i4>
      </vt:variant>
      <vt:variant>
        <vt:lpwstr>http://www.library.nhs.uk/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http://tinyurl.com/library-sssft</vt:lpwstr>
      </vt:variant>
      <vt:variant>
        <vt:lpwstr/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_Toc312157960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_Toc312157959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_Toc312157958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_Toc312157957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_Toc312157956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_Toc312157955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_Toc312157954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_Toc312157953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title: Arial: min 16; centred if it looks better than left aligned and then whole document must be centred e</dc:title>
  <dc:creator>Basini Lisa (RRE) SSSFT</dc:creator>
  <cp:lastModifiedBy>Wardle Marie (RRE) SSSFT</cp:lastModifiedBy>
  <cp:revision>2</cp:revision>
  <cp:lastPrinted>2017-12-15T17:00:00Z</cp:lastPrinted>
  <dcterms:created xsi:type="dcterms:W3CDTF">2017-12-20T10:55:00Z</dcterms:created>
  <dcterms:modified xsi:type="dcterms:W3CDTF">2017-12-20T10:55:00Z</dcterms:modified>
</cp:coreProperties>
</file>