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3245"/>
        <w:tblW w:w="9115" w:type="dxa"/>
        <w:tblLook w:val="04A0" w:firstRow="1" w:lastRow="0" w:firstColumn="1" w:lastColumn="0" w:noHBand="0" w:noVBand="1"/>
      </w:tblPr>
      <w:tblGrid>
        <w:gridCol w:w="2710"/>
        <w:gridCol w:w="6405"/>
      </w:tblGrid>
      <w:tr w:rsidR="00D45A1A" w:rsidRPr="006B2033" w14:paraId="7AB13424" w14:textId="77777777" w:rsidTr="006B2033">
        <w:tc>
          <w:tcPr>
            <w:tcW w:w="2710" w:type="dxa"/>
          </w:tcPr>
          <w:p w14:paraId="0F4F802C" w14:textId="77777777" w:rsidR="00D45A1A" w:rsidRPr="006B2033" w:rsidRDefault="00D45A1A" w:rsidP="006B2033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Weekly during casework</w:t>
            </w:r>
          </w:p>
        </w:tc>
        <w:tc>
          <w:tcPr>
            <w:tcW w:w="6405" w:type="dxa"/>
          </w:tcPr>
          <w:p w14:paraId="77F4D9E1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Complete the relevant sections of the Reflective Therapy Report</w:t>
            </w:r>
          </w:p>
          <w:p w14:paraId="075796A6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</w:p>
          <w:p w14:paraId="463B0A96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Send an updated copy at least 24 hours before supervision</w:t>
            </w:r>
          </w:p>
          <w:p w14:paraId="621203BE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</w:p>
          <w:p w14:paraId="68267566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A supervision question is required each week</w:t>
            </w:r>
          </w:p>
          <w:p w14:paraId="2672C10B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</w:p>
          <w:p w14:paraId="1B64878F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 xml:space="preserve">Clips of therapy may be submitted for informal review at any time during casework </w:t>
            </w:r>
          </w:p>
        </w:tc>
      </w:tr>
      <w:tr w:rsidR="00D45A1A" w:rsidRPr="006B2033" w14:paraId="1B206660" w14:textId="77777777" w:rsidTr="006B2033">
        <w:tc>
          <w:tcPr>
            <w:tcW w:w="2710" w:type="dxa"/>
          </w:tcPr>
          <w:p w14:paraId="7B2A35F2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Formal Submissions</w:t>
            </w:r>
          </w:p>
        </w:tc>
        <w:tc>
          <w:tcPr>
            <w:tcW w:w="6405" w:type="dxa"/>
          </w:tcPr>
          <w:p w14:paraId="1D648246" w14:textId="77777777" w:rsidR="00D45A1A" w:rsidRPr="006B2033" w:rsidRDefault="00D45A1A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3 whole session recordings must be submitted for review per case: one from the early sessions, one from the middle sessions and one from the ending phase</w:t>
            </w:r>
          </w:p>
          <w:p w14:paraId="33E66690" w14:textId="77777777" w:rsidR="00D45A1A" w:rsidRPr="006B2033" w:rsidRDefault="00D45A1A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Each submission must be accompanied by a self-assessment on the IPT/IP-A Recording Rating Scale </w:t>
            </w:r>
          </w:p>
          <w:p w14:paraId="28F95F75" w14:textId="77777777" w:rsidR="00D45A1A" w:rsidRPr="006B2033" w:rsidRDefault="00D45A1A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Submissions to an external </w:t>
            </w:r>
            <w:proofErr w:type="spellStart"/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rater</w:t>
            </w:r>
            <w:proofErr w:type="spellEnd"/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for cases 3 and 4 should also be accompanied by the Reflective Therapy Report completed to date.</w:t>
            </w:r>
          </w:p>
          <w:p w14:paraId="01CFC760" w14:textId="77777777" w:rsidR="00D45A1A" w:rsidRPr="006B2033" w:rsidRDefault="00D45A1A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One resubmission is permitted per case, if a whole session recording does not pass on first review</w:t>
            </w:r>
          </w:p>
        </w:tc>
      </w:tr>
      <w:tr w:rsidR="00D45A1A" w:rsidRPr="006B2033" w14:paraId="0EA5D7CF" w14:textId="77777777" w:rsidTr="006B2033">
        <w:tc>
          <w:tcPr>
            <w:tcW w:w="2710" w:type="dxa"/>
          </w:tcPr>
          <w:p w14:paraId="450422B4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  <w:r w:rsidRPr="006B2033">
              <w:rPr>
                <w:rFonts w:ascii="Times New Roman" w:hAnsi="Times New Roman" w:cs="Times New Roman"/>
              </w:rPr>
              <w:t>Accreditation Portfolio</w:t>
            </w:r>
          </w:p>
        </w:tc>
        <w:tc>
          <w:tcPr>
            <w:tcW w:w="6405" w:type="dxa"/>
          </w:tcPr>
          <w:p w14:paraId="4AB43C37" w14:textId="77777777" w:rsidR="00D45A1A" w:rsidRPr="006B2033" w:rsidRDefault="00750D72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All rating (0-6)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sh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ould be transferred to the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rating summary form 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(</w:t>
            </w:r>
            <w:proofErr w:type="spellStart"/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Form</w:t>
            </w:r>
            <w:proofErr w:type="spellEnd"/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4) immediately after each submission and discussed in supervision 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>to monitor progress in buil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ding an accreditation portfolio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</w:t>
            </w:r>
          </w:p>
          <w:p w14:paraId="7F76E83D" w14:textId="77777777" w:rsidR="00D45A1A" w:rsidRPr="006B2033" w:rsidRDefault="00750D72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Form 4 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>s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hould be used in supervision to plan submissions and to ensure the final 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>portfolio m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eets accreditation requirements</w:t>
            </w:r>
            <w:r w:rsidR="00D45A1A"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 </w:t>
            </w:r>
          </w:p>
          <w:p w14:paraId="2E47DE62" w14:textId="77777777" w:rsidR="00D45A1A" w:rsidRPr="006B2033" w:rsidRDefault="00D45A1A" w:rsidP="006B203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Self-assessment on the IPT competencie</w:t>
            </w:r>
            <w:r w:rsidR="00750D72" w:rsidRPr="006B2033">
              <w:rPr>
                <w:rFonts w:ascii="Times New Roman" w:hAnsi="Times New Roman" w:cs="Times New Roman"/>
                <w:color w:val="000000"/>
                <w:szCs w:val="32"/>
              </w:rPr>
              <w:t>s should be repeated at the mid-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>point of supervision and on completion of all cas</w:t>
            </w:r>
            <w:r w:rsidR="00750D72" w:rsidRPr="006B2033">
              <w:rPr>
                <w:rFonts w:ascii="Times New Roman" w:hAnsi="Times New Roman" w:cs="Times New Roman"/>
                <w:color w:val="000000"/>
                <w:szCs w:val="32"/>
              </w:rPr>
              <w:t>ework. Send a copy of your self-</w:t>
            </w:r>
            <w:r w:rsidRPr="006B2033">
              <w:rPr>
                <w:rFonts w:ascii="Times New Roman" w:hAnsi="Times New Roman" w:cs="Times New Roman"/>
                <w:color w:val="000000"/>
                <w:szCs w:val="32"/>
              </w:rPr>
              <w:t xml:space="preserve">assessment to you supervisor each time it is repeated. </w:t>
            </w:r>
          </w:p>
          <w:p w14:paraId="162B1A8A" w14:textId="77777777" w:rsidR="00D45A1A" w:rsidRPr="006B2033" w:rsidRDefault="00D45A1A" w:rsidP="006B2033">
            <w:pPr>
              <w:rPr>
                <w:rFonts w:ascii="Times New Roman" w:hAnsi="Times New Roman" w:cs="Times New Roman"/>
              </w:rPr>
            </w:pPr>
          </w:p>
        </w:tc>
      </w:tr>
    </w:tbl>
    <w:p w14:paraId="2F0B23BC" w14:textId="11E3BCD2" w:rsidR="006B2033" w:rsidRDefault="006B2033" w:rsidP="006B2033">
      <w:pPr>
        <w:pStyle w:val="Heading1"/>
      </w:pPr>
      <w:r>
        <w:t>Appendix 2</w:t>
      </w:r>
    </w:p>
    <w:p w14:paraId="68CF8E2B" w14:textId="77777777" w:rsidR="006B2033" w:rsidRDefault="006B2033" w:rsidP="006B2033"/>
    <w:p w14:paraId="73D78A0C" w14:textId="77777777" w:rsidR="006B2033" w:rsidRDefault="006B2033" w:rsidP="006B2033">
      <w:pPr>
        <w:pStyle w:val="Heading2"/>
        <w:rPr>
          <w:rFonts w:eastAsia="Times New Roman"/>
          <w:sz w:val="24"/>
          <w:shd w:val="clear" w:color="auto" w:fill="FFFFFF"/>
          <w:lang w:eastAsia="en-GB"/>
        </w:rPr>
      </w:pPr>
      <w:r w:rsidRPr="006B2033">
        <w:rPr>
          <w:rFonts w:eastAsia="Times New Roman"/>
          <w:sz w:val="24"/>
          <w:shd w:val="clear" w:color="auto" w:fill="FFFFFF"/>
          <w:lang w:eastAsia="en-GB"/>
        </w:rPr>
        <w:t>IPT/IPT-A Guideline for completing IPT/IPT-A supervision paperwork</w:t>
      </w:r>
    </w:p>
    <w:p w14:paraId="4A0745A3" w14:textId="77777777" w:rsidR="006B2033" w:rsidRPr="006B2033" w:rsidRDefault="006B2033" w:rsidP="006B2033">
      <w:pPr>
        <w:rPr>
          <w:lang w:eastAsia="en-GB"/>
        </w:rPr>
      </w:pPr>
    </w:p>
    <w:p w14:paraId="7D8DE534" w14:textId="77777777" w:rsidR="006B2033" w:rsidRPr="006B2033" w:rsidRDefault="006B2033" w:rsidP="006B2033">
      <w:bookmarkStart w:id="0" w:name="_GoBack"/>
      <w:bookmarkEnd w:id="0"/>
    </w:p>
    <w:sectPr w:rsidR="006B2033" w:rsidRPr="006B2033" w:rsidSect="00EC1548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6358" w14:textId="77777777" w:rsidR="00A92013" w:rsidRDefault="00A92013" w:rsidP="006B2033">
      <w:r>
        <w:separator/>
      </w:r>
    </w:p>
  </w:endnote>
  <w:endnote w:type="continuationSeparator" w:id="0">
    <w:p w14:paraId="1C0C85E4" w14:textId="77777777" w:rsidR="00A92013" w:rsidRDefault="00A92013" w:rsidP="006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6607" w14:textId="77777777" w:rsidR="00A92013" w:rsidRDefault="00A92013" w:rsidP="006B2033">
      <w:r>
        <w:separator/>
      </w:r>
    </w:p>
  </w:footnote>
  <w:footnote w:type="continuationSeparator" w:id="0">
    <w:p w14:paraId="6A48041B" w14:textId="77777777" w:rsidR="00A92013" w:rsidRDefault="00A92013" w:rsidP="006B2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693C" w14:textId="3D95E2AA" w:rsidR="006B2033" w:rsidRDefault="006B20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257BAF" wp14:editId="36A74B66">
          <wp:simplePos x="0" y="0"/>
          <wp:positionH relativeFrom="column">
            <wp:posOffset>4280535</wp:posOffset>
          </wp:positionH>
          <wp:positionV relativeFrom="paragraph">
            <wp:posOffset>116840</wp:posOffset>
          </wp:positionV>
          <wp:extent cx="1368425" cy="1025525"/>
          <wp:effectExtent l="0" t="0" r="3175" b="0"/>
          <wp:wrapTight wrapText="bothSides">
            <wp:wrapPolygon edited="0">
              <wp:start x="0" y="0"/>
              <wp:lineTo x="0" y="20864"/>
              <wp:lineTo x="21249" y="20864"/>
              <wp:lineTo x="212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TU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60141B"/>
    <w:rsid w:val="006B2033"/>
    <w:rsid w:val="00750D72"/>
    <w:rsid w:val="00A92013"/>
    <w:rsid w:val="00D45A1A"/>
    <w:rsid w:val="00EC1548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44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03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03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3"/>
  </w:style>
  <w:style w:type="paragraph" w:styleId="Footer">
    <w:name w:val="footer"/>
    <w:basedOn w:val="Normal"/>
    <w:link w:val="FooterChar"/>
    <w:uiPriority w:val="99"/>
    <w:unhideWhenUsed/>
    <w:rsid w:val="006B2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3"/>
  </w:style>
  <w:style w:type="character" w:customStyle="1" w:styleId="Heading1Char">
    <w:name w:val="Heading 1 Char"/>
    <w:basedOn w:val="DefaultParagraphFont"/>
    <w:link w:val="Heading1"/>
    <w:uiPriority w:val="9"/>
    <w:rsid w:val="006B203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033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Alton</cp:lastModifiedBy>
  <cp:revision>4</cp:revision>
  <dcterms:created xsi:type="dcterms:W3CDTF">2017-03-05T10:20:00Z</dcterms:created>
  <dcterms:modified xsi:type="dcterms:W3CDTF">2017-12-03T18:49:00Z</dcterms:modified>
</cp:coreProperties>
</file>